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C812" w14:textId="77777777" w:rsidR="00EC2258" w:rsidRPr="002E26E0" w:rsidRDefault="00EC2258">
      <w:pPr>
        <w:ind w:left="284"/>
        <w:rPr>
          <w:rFonts w:asciiTheme="minorHAnsi" w:hAnsiTheme="minorHAnsi" w:cstheme="minorHAnsi"/>
        </w:rPr>
      </w:pPr>
    </w:p>
    <w:p w14:paraId="72622251" w14:textId="77777777" w:rsidR="00EC2258" w:rsidRPr="002E26E0" w:rsidRDefault="00EC2258">
      <w:pPr>
        <w:rPr>
          <w:rFonts w:asciiTheme="minorHAnsi" w:hAnsiTheme="minorHAnsi" w:cstheme="minorHAnsi"/>
        </w:rPr>
      </w:pPr>
    </w:p>
    <w:p w14:paraId="39CB7E14" w14:textId="77777777" w:rsidR="00EC2258" w:rsidRPr="002E26E0" w:rsidRDefault="00EC2258">
      <w:pPr>
        <w:rPr>
          <w:rFonts w:asciiTheme="minorHAnsi" w:hAnsiTheme="minorHAnsi" w:cstheme="minorHAnsi"/>
          <w:b/>
          <w:bCs/>
        </w:rPr>
      </w:pPr>
    </w:p>
    <w:p w14:paraId="4EB09A75" w14:textId="77777777" w:rsidR="00EC2258" w:rsidRPr="002E26E0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6E0">
        <w:rPr>
          <w:rFonts w:asciiTheme="minorHAnsi" w:hAnsiTheme="minorHAnsi" w:cstheme="minorHAnsi"/>
          <w:b/>
          <w:bCs/>
          <w:sz w:val="22"/>
          <w:szCs w:val="22"/>
        </w:rPr>
        <w:t>IZJAVA O NEPOSTOJANJU DVOSTRUKOG FINANCIRANJA ISTIH TROŠKOVA</w:t>
      </w:r>
    </w:p>
    <w:p w14:paraId="6822687F" w14:textId="77777777" w:rsidR="00EC2258" w:rsidRPr="002E26E0" w:rsidRDefault="00EC22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FC2DB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76B3028E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4C75E7DD" w14:textId="77777777" w:rsidR="00EC2258" w:rsidRPr="002E26E0" w:rsidRDefault="00000000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2E26E0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kojom se izjavljuje da </w:t>
      </w:r>
    </w:p>
    <w:p w14:paraId="624CE0E0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3A5BD82D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70811847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238D4525" w14:textId="77777777" w:rsidR="00EC2258" w:rsidRPr="002E26E0" w:rsidRDefault="00000000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2E26E0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Prijavitelj:   </w:t>
      </w:r>
    </w:p>
    <w:p w14:paraId="7DA25EE6" w14:textId="77777777" w:rsidR="00EC2258" w:rsidRPr="002E26E0" w:rsidRDefault="00000000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2E26E0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 </w:t>
      </w:r>
    </w:p>
    <w:p w14:paraId="591FA22D" w14:textId="77777777" w:rsidR="00EC2258" w:rsidRPr="002E26E0" w:rsidRDefault="00EC2258">
      <w:pPr>
        <w:pBdr>
          <w:bottom w:val="single" w:sz="12" w:space="1" w:color="000000"/>
        </w:pBd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2D9D85AB" w14:textId="77777777" w:rsidR="00EC2258" w:rsidRPr="002E26E0" w:rsidRDefault="00000000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2E26E0">
        <w:rPr>
          <w:rFonts w:asciiTheme="minorHAnsi" w:eastAsia="PMingLiU" w:hAnsiTheme="minorHAnsi" w:cstheme="minorHAnsi"/>
          <w:sz w:val="22"/>
          <w:szCs w:val="22"/>
          <w:lang w:eastAsia="zh-TW"/>
        </w:rPr>
        <w:t>(naziv pravne osobe, OIB)</w:t>
      </w:r>
    </w:p>
    <w:p w14:paraId="0F1DCB7D" w14:textId="77777777" w:rsidR="00EC2258" w:rsidRPr="002E26E0" w:rsidRDefault="00EC2258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5143023" w14:textId="77777777" w:rsidR="00EC2258" w:rsidRPr="002E26E0" w:rsidRDefault="00EC2258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72876B41" w14:textId="77777777" w:rsidR="00EC2258" w:rsidRPr="002E26E0" w:rsidRDefault="00EC2258">
      <w:pPr>
        <w:pStyle w:val="Odlomakpopisa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502A93D3" w14:textId="77777777" w:rsidR="00EC2258" w:rsidRPr="002E26E0" w:rsidRDefault="00EC2258">
      <w:pPr>
        <w:pStyle w:val="Odlomakpopisa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C75DF32" w14:textId="77777777" w:rsidR="00EC2258" w:rsidRPr="002E26E0" w:rsidRDefault="00000000">
      <w:pPr>
        <w:pStyle w:val="Odlomakpopisa"/>
        <w:ind w:left="2844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2E26E0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    nije dobio ili ne očekuje</w:t>
      </w:r>
    </w:p>
    <w:p w14:paraId="210036F7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2049653E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3ABDC840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DB81917" w14:textId="77777777" w:rsidR="00EC2258" w:rsidRPr="002E26E0" w:rsidRDefault="00000000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2E26E0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financijska sredstva za prijavljeni projekt iz drugih izvora na natječajima javnih institucija za iste troškove koji se financiraju od sredstava potpore Turističke zajednice općine Vrsar. </w:t>
      </w:r>
    </w:p>
    <w:p w14:paraId="3AA75907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410F3AEF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054B10E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4C190B7A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77DA134C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42339E2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56703C89" w14:textId="77777777" w:rsidR="00EC2258" w:rsidRPr="002E26E0" w:rsidRDefault="00EC225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2ACF3EC5" w14:textId="77777777" w:rsidR="00EC2258" w:rsidRPr="002E26E0" w:rsidRDefault="00EC22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A7CDBA" w14:textId="77777777" w:rsidR="00EC2258" w:rsidRPr="002E26E0" w:rsidRDefault="00EC22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8C4153" w14:textId="77777777" w:rsidR="00EC2258" w:rsidRPr="002E26E0" w:rsidRDefault="000000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26E0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62B2BE3B" w14:textId="77777777" w:rsidR="00EC2258" w:rsidRPr="002E26E0" w:rsidRDefault="00EC22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8B64C" w14:textId="77777777" w:rsidR="00EC2258" w:rsidRPr="002E26E0" w:rsidRDefault="00EC22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66BC8" w14:textId="77777777" w:rsidR="00EC2258" w:rsidRPr="002E26E0" w:rsidRDefault="00EC22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51C055" w14:textId="77777777" w:rsidR="00EC2258" w:rsidRPr="002E26E0" w:rsidRDefault="00EC22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C4D34" w14:textId="77777777" w:rsidR="00EC2258" w:rsidRPr="002E26E0" w:rsidRDefault="00EC22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3A92F1" w14:textId="77777777" w:rsidR="00EC2258" w:rsidRPr="002E26E0" w:rsidRDefault="00EC225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443"/>
        <w:gridCol w:w="2377"/>
        <w:gridCol w:w="2408"/>
        <w:gridCol w:w="3402"/>
      </w:tblGrid>
      <w:tr w:rsidR="00EC2258" w:rsidRPr="002E26E0" w14:paraId="6009AC99" w14:textId="77777777">
        <w:trPr>
          <w:trHeight w:val="269"/>
        </w:trPr>
        <w:tc>
          <w:tcPr>
            <w:tcW w:w="1442" w:type="dxa"/>
            <w:vAlign w:val="center"/>
          </w:tcPr>
          <w:p w14:paraId="0C23F33B" w14:textId="77777777" w:rsidR="00EC2258" w:rsidRPr="002E26E0" w:rsidRDefault="00000000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26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 w14:paraId="5A36E371" w14:textId="77777777" w:rsidR="00EC2258" w:rsidRPr="002E26E0" w:rsidRDefault="00EC2258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tcMar>
              <w:bottom w:w="28" w:type="dxa"/>
            </w:tcMar>
            <w:vAlign w:val="center"/>
          </w:tcPr>
          <w:p w14:paraId="06C04B0F" w14:textId="77777777" w:rsidR="00EC2258" w:rsidRPr="002E26E0" w:rsidRDefault="0000000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26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1A0C2C3C" w14:textId="77777777" w:rsidR="00EC2258" w:rsidRPr="002E26E0" w:rsidRDefault="00EC2258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2258" w:rsidRPr="002E26E0" w14:paraId="618C6CA6" w14:textId="77777777">
        <w:trPr>
          <w:trHeight w:val="466"/>
        </w:trPr>
        <w:tc>
          <w:tcPr>
            <w:tcW w:w="1442" w:type="dxa"/>
            <w:tcMar>
              <w:right w:w="0" w:type="dxa"/>
            </w:tcMar>
          </w:tcPr>
          <w:p w14:paraId="6E2F4943" w14:textId="77777777" w:rsidR="00EC2258" w:rsidRPr="002E26E0" w:rsidRDefault="00EC2258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77" w:type="dxa"/>
            <w:tcMar>
              <w:right w:w="0" w:type="dxa"/>
            </w:tcMar>
          </w:tcPr>
          <w:p w14:paraId="271A8DD2" w14:textId="77777777" w:rsidR="00EC2258" w:rsidRPr="002E26E0" w:rsidRDefault="00EC2258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tcMar>
              <w:right w:w="0" w:type="dxa"/>
            </w:tcMar>
          </w:tcPr>
          <w:p w14:paraId="40BF7C25" w14:textId="77777777" w:rsidR="00EC2258" w:rsidRPr="002E26E0" w:rsidRDefault="00EC2258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Mar>
              <w:right w:w="0" w:type="dxa"/>
            </w:tcMar>
          </w:tcPr>
          <w:p w14:paraId="0D0A5C87" w14:textId="77777777" w:rsidR="00EC2258" w:rsidRPr="002E26E0" w:rsidRDefault="0000000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26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633112B1" w14:textId="77777777" w:rsidR="00EC2258" w:rsidRPr="002E26E0" w:rsidRDefault="00EC2258">
      <w:pPr>
        <w:rPr>
          <w:rFonts w:asciiTheme="minorHAnsi" w:hAnsiTheme="minorHAnsi" w:cstheme="minorHAnsi"/>
          <w:sz w:val="22"/>
          <w:szCs w:val="22"/>
        </w:rPr>
      </w:pPr>
    </w:p>
    <w:p w14:paraId="6CA6E9D6" w14:textId="77777777" w:rsidR="00EC2258" w:rsidRPr="002E26E0" w:rsidRDefault="00EC2258">
      <w:pPr>
        <w:rPr>
          <w:rFonts w:asciiTheme="minorHAnsi" w:hAnsiTheme="minorHAnsi" w:cstheme="minorHAnsi"/>
          <w:sz w:val="22"/>
          <w:szCs w:val="22"/>
        </w:rPr>
      </w:pPr>
    </w:p>
    <w:sectPr w:rsidR="00EC2258" w:rsidRPr="002E26E0">
      <w:pgSz w:w="11906" w:h="16838"/>
      <w:pgMar w:top="720" w:right="1700" w:bottom="72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8"/>
    <w:rsid w:val="002E26E0"/>
    <w:rsid w:val="00E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FBB"/>
  <w15:docId w15:val="{40DE3AD3-849B-4B1C-85BE-13B7BBE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locked/>
    <w:rsid w:val="008C3C4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qFormat/>
    <w:rsid w:val="008F1571"/>
    <w:rPr>
      <w:rFonts w:cs="Times New Roman"/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locked/>
    <w:rsid w:val="008F1571"/>
    <w:rPr>
      <w:rFonts w:cs="Times New Roman"/>
    </w:rPr>
  </w:style>
  <w:style w:type="character" w:customStyle="1" w:styleId="PredmetkomentaraChar">
    <w:name w:val="Predmet komentara Char"/>
    <w:basedOn w:val="TekstkomentaraChar"/>
    <w:link w:val="Predmetkomentara"/>
    <w:qFormat/>
    <w:locked/>
    <w:rsid w:val="008F1571"/>
    <w:rPr>
      <w:rFonts w:cs="Times New Roman"/>
      <w:b/>
      <w:bCs/>
    </w:rPr>
  </w:style>
  <w:style w:type="character" w:customStyle="1" w:styleId="TekstfusnoteChar">
    <w:name w:val="Tekst fusnote Char"/>
    <w:basedOn w:val="Zadanifontodlomka"/>
    <w:link w:val="Tekstfusnote"/>
    <w:qFormat/>
    <w:locked/>
    <w:rsid w:val="0096777D"/>
    <w:rPr>
      <w:rFonts w:cs="Times New Roman"/>
    </w:rPr>
  </w:style>
  <w:style w:type="character" w:customStyle="1" w:styleId="Sidrofusnote">
    <w:name w:val="Sidro fusnote"/>
    <w:rPr>
      <w:rFonts w:cs="Times New Roman"/>
      <w:vertAlign w:val="superscript"/>
    </w:rPr>
  </w:style>
  <w:style w:type="character" w:customStyle="1" w:styleId="FootnoteCharacters">
    <w:name w:val="Footnote Characters"/>
    <w:basedOn w:val="Zadanifontodlomka"/>
    <w:qFormat/>
    <w:rsid w:val="0096777D"/>
    <w:rPr>
      <w:rFonts w:cs="Times New Roman"/>
      <w:vertAlign w:val="superscript"/>
    </w:rPr>
  </w:style>
  <w:style w:type="character" w:customStyle="1" w:styleId="ZaglavljeChar">
    <w:name w:val="Zaglavlje Char"/>
    <w:basedOn w:val="Zadanifontodlomka"/>
    <w:link w:val="Zaglavlje"/>
    <w:qFormat/>
    <w:locked/>
    <w:rsid w:val="00100FDC"/>
    <w:rPr>
      <w:rFonts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qFormat/>
    <w:locked/>
    <w:rsid w:val="00100FDC"/>
    <w:rPr>
      <w:rFonts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qFormat/>
    <w:rsid w:val="00705168"/>
    <w:rPr>
      <w:rFonts w:eastAsia="Arial Unicode MS"/>
      <w:sz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705168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  <w:lang/>
    </w:rPr>
  </w:style>
  <w:style w:type="paragraph" w:styleId="Tekstbalonia">
    <w:name w:val="Balloon Text"/>
    <w:basedOn w:val="Normal"/>
    <w:link w:val="TekstbaloniaChar"/>
    <w:qFormat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4050CF"/>
    <w:pPr>
      <w:ind w:left="720"/>
      <w:contextualSpacing/>
    </w:pPr>
    <w:rPr>
      <w:lang w:val="en-GB" w:eastAsia="en-US"/>
    </w:rPr>
  </w:style>
  <w:style w:type="paragraph" w:customStyle="1" w:styleId="Default">
    <w:name w:val="Default"/>
    <w:qFormat/>
    <w:rsid w:val="000954C1"/>
    <w:rPr>
      <w:rFonts w:ascii="Arial" w:hAnsi="Arial" w:cs="Arial"/>
      <w:color w:val="000000"/>
      <w:sz w:val="24"/>
      <w:szCs w:val="24"/>
      <w:lang w:eastAsia="zh-CN"/>
    </w:rPr>
  </w:style>
  <w:style w:type="paragraph" w:styleId="Tekstkomentara">
    <w:name w:val="annotation text"/>
    <w:basedOn w:val="Normal"/>
    <w:link w:val="TekstkomentaraChar"/>
    <w:qFormat/>
    <w:rsid w:val="008F15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qFormat/>
    <w:rsid w:val="008F1571"/>
    <w:rPr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table" w:styleId="Reetkatablice">
    <w:name w:val="Table Grid"/>
    <w:basedOn w:val="Obinatablica"/>
    <w:rsid w:val="000954C1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Perpetuum Mobile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dc:description/>
  <cp:lastModifiedBy>Klara Trošt Lesić</cp:lastModifiedBy>
  <cp:revision>4</cp:revision>
  <cp:lastPrinted>2015-07-17T13:44:00Z</cp:lastPrinted>
  <dcterms:created xsi:type="dcterms:W3CDTF">2022-07-12T13:04:00Z</dcterms:created>
  <dcterms:modified xsi:type="dcterms:W3CDTF">2022-10-07T12:34:00Z</dcterms:modified>
  <dc:language>hr-HR</dc:language>
</cp:coreProperties>
</file>